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DC" w:rsidRPr="00F45492" w:rsidRDefault="009E21DC" w:rsidP="009E21DC">
      <w:pPr>
        <w:jc w:val="center"/>
        <w:rPr>
          <w:b/>
          <w:sz w:val="36"/>
          <w:szCs w:val="36"/>
        </w:rPr>
      </w:pPr>
    </w:p>
    <w:p w:rsidR="009E21DC" w:rsidRPr="00F45492" w:rsidRDefault="009E21DC" w:rsidP="009E21DC">
      <w:pPr>
        <w:jc w:val="center"/>
        <w:rPr>
          <w:b/>
          <w:sz w:val="32"/>
          <w:szCs w:val="32"/>
        </w:rPr>
      </w:pPr>
      <w:r w:rsidRPr="00F45492">
        <w:rPr>
          <w:b/>
          <w:sz w:val="32"/>
          <w:szCs w:val="32"/>
        </w:rPr>
        <w:t>EDITAL DE CONVOCAÇÃO</w:t>
      </w:r>
    </w:p>
    <w:p w:rsidR="009E21DC" w:rsidRPr="00F45492" w:rsidRDefault="009E21DC" w:rsidP="009E21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ASSEMBLÉ</w:t>
      </w:r>
      <w:r w:rsidRPr="00F45492">
        <w:rPr>
          <w:b/>
          <w:sz w:val="32"/>
          <w:szCs w:val="32"/>
        </w:rPr>
        <w:t>IA GERAL PARA PROCESSO ELETIVO</w:t>
      </w:r>
    </w:p>
    <w:p w:rsidR="009E21DC" w:rsidRDefault="009E21DC" w:rsidP="009E21DC">
      <w:pPr>
        <w:ind w:left="2832"/>
        <w:jc w:val="right"/>
        <w:rPr>
          <w:b/>
          <w:sz w:val="44"/>
          <w:szCs w:val="44"/>
        </w:rPr>
      </w:pPr>
    </w:p>
    <w:p w:rsidR="009E21DC" w:rsidRPr="00DD2CCC" w:rsidRDefault="009E21DC" w:rsidP="00DD2CCC">
      <w:pPr>
        <w:spacing w:line="360" w:lineRule="auto"/>
        <w:ind w:firstLine="708"/>
        <w:jc w:val="both"/>
        <w:rPr>
          <w:highlight w:val="yellow"/>
        </w:rPr>
      </w:pPr>
      <w:r w:rsidRPr="00F45492">
        <w:t>O Presidente do Conselho de Adminis</w:t>
      </w:r>
      <w:r>
        <w:t xml:space="preserve">tração do Observatório Social do Brasil- Seção Campos Gerais </w:t>
      </w:r>
      <w:r w:rsidRPr="00F45492">
        <w:t xml:space="preserve">no uso das atribuições estatutárias CONVOCA todos os conselheiros e associados para participarem da ASSEMBLEIA GERAL PARA PROCESSO ELETIVO, de acordo </w:t>
      </w:r>
      <w:r w:rsidRPr="00295C96">
        <w:t xml:space="preserve">com o artigo </w:t>
      </w:r>
      <w:r w:rsidR="00DD2CCC" w:rsidRPr="00295C96">
        <w:t>52</w:t>
      </w:r>
      <w:r w:rsidRPr="00295C96">
        <w:t>,</w:t>
      </w:r>
      <w:r w:rsidRPr="00F45492">
        <w:t xml:space="preserve"> e seus respectivos parágrafos do seu Estatuto Social, a ser realizada no </w:t>
      </w:r>
      <w:r w:rsidRPr="00295C96">
        <w:t>dia</w:t>
      </w:r>
      <w:r w:rsidR="00FF5611">
        <w:t xml:space="preserve"> 24</w:t>
      </w:r>
      <w:r w:rsidRPr="00295C96">
        <w:t xml:space="preserve"> </w:t>
      </w:r>
      <w:r w:rsidR="00295C96" w:rsidRPr="00295C96">
        <w:rPr>
          <w:color w:val="000000"/>
        </w:rPr>
        <w:t>de abril</w:t>
      </w:r>
      <w:r w:rsidRPr="00F45492">
        <w:rPr>
          <w:color w:val="000000"/>
        </w:rPr>
        <w:t xml:space="preserve"> de 20</w:t>
      </w:r>
      <w:r>
        <w:rPr>
          <w:color w:val="000000"/>
        </w:rPr>
        <w:t>17</w:t>
      </w:r>
      <w:r w:rsidRPr="00F45492">
        <w:rPr>
          <w:color w:val="000000"/>
        </w:rPr>
        <w:t xml:space="preserve">, às </w:t>
      </w:r>
      <w:r w:rsidR="00295C96" w:rsidRPr="00295C96">
        <w:rPr>
          <w:color w:val="000000"/>
        </w:rPr>
        <w:t xml:space="preserve">19 </w:t>
      </w:r>
      <w:r w:rsidRPr="00295C96">
        <w:rPr>
          <w:color w:val="000000"/>
        </w:rPr>
        <w:t>h</w:t>
      </w:r>
      <w:r w:rsidRPr="00295C96">
        <w:t>oras</w:t>
      </w:r>
      <w:r w:rsidRPr="00F45492">
        <w:t xml:space="preserve">, na Rua </w:t>
      </w:r>
      <w:r>
        <w:t xml:space="preserve">Comendador Miró </w:t>
      </w:r>
      <w:r w:rsidRPr="00F45492">
        <w:t xml:space="preserve"> nº </w:t>
      </w:r>
      <w:r>
        <w:t>860</w:t>
      </w:r>
      <w:r w:rsidRPr="00F45492">
        <w:t xml:space="preserve">, na cidade de </w:t>
      </w:r>
      <w:r>
        <w:t>Ponta Grossa</w:t>
      </w:r>
      <w:r w:rsidRPr="00F45492">
        <w:t xml:space="preserve">, Estado </w:t>
      </w:r>
      <w:r>
        <w:t>Paraná</w:t>
      </w:r>
      <w:r w:rsidRPr="00F45492">
        <w:t xml:space="preserve">, </w:t>
      </w:r>
      <w:r w:rsidRPr="00F45492">
        <w:rPr>
          <w:color w:val="000000"/>
        </w:rPr>
        <w:t>para a eleiç</w:t>
      </w:r>
      <w:r w:rsidR="00FF5611">
        <w:rPr>
          <w:color w:val="000000"/>
        </w:rPr>
        <w:t xml:space="preserve">ão dos membros dos Conselhos </w:t>
      </w:r>
      <w:r w:rsidRPr="00F45492">
        <w:rPr>
          <w:color w:val="000000"/>
        </w:rPr>
        <w:t>Fiscal para o biênio 201</w:t>
      </w:r>
      <w:r>
        <w:rPr>
          <w:color w:val="000000"/>
        </w:rPr>
        <w:t>7</w:t>
      </w:r>
      <w:r w:rsidRPr="00F45492">
        <w:rPr>
          <w:color w:val="000000"/>
        </w:rPr>
        <w:t>/201</w:t>
      </w:r>
      <w:r w:rsidR="00DA1218" w:rsidRPr="00DA1218">
        <w:rPr>
          <w:color w:val="000000"/>
        </w:rPr>
        <w:t>9</w:t>
      </w:r>
      <w:r w:rsidRPr="00DA1218">
        <w:rPr>
          <w:color w:val="000000"/>
        </w:rPr>
        <w:t>.</w:t>
      </w:r>
      <w:r w:rsidRPr="00F45492">
        <w:t xml:space="preserve"> Ainda, de acordo com o seu Estatuto Social, nomeia a Comissão Eleitoral:</w:t>
      </w:r>
    </w:p>
    <w:p w:rsidR="009E21DC" w:rsidRDefault="009E21DC" w:rsidP="00F64405">
      <w:pPr>
        <w:pStyle w:val="PargrafodaLista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F64405">
        <w:rPr>
          <w:color w:val="000000"/>
        </w:rPr>
        <w:t xml:space="preserve"> Aprovação do parecer do Conselho Fiscal em Assembleia relativo ao exercício contábil de 2016.</w:t>
      </w:r>
    </w:p>
    <w:p w:rsidR="00F64405" w:rsidRDefault="00F64405" w:rsidP="00F64405">
      <w:pPr>
        <w:pStyle w:val="PargrafodaLista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F64405">
        <w:rPr>
          <w:color w:val="000000"/>
        </w:rPr>
        <w:t xml:space="preserve">Apresentação do Relatório </w:t>
      </w:r>
      <w:r w:rsidR="006822B2">
        <w:rPr>
          <w:color w:val="000000"/>
        </w:rPr>
        <w:t xml:space="preserve">Quadrimestral </w:t>
      </w:r>
      <w:r w:rsidR="006822B2" w:rsidRPr="00301147">
        <w:rPr>
          <w:color w:val="000000"/>
        </w:rPr>
        <w:t xml:space="preserve">de </w:t>
      </w:r>
      <w:r w:rsidR="00506888" w:rsidRPr="00301147">
        <w:rPr>
          <w:color w:val="000000"/>
        </w:rPr>
        <w:t>setembro a</w:t>
      </w:r>
      <w:r w:rsidR="006822B2" w:rsidRPr="00301147">
        <w:rPr>
          <w:color w:val="000000"/>
        </w:rPr>
        <w:t xml:space="preserve"> dezembro 2016</w:t>
      </w:r>
      <w:r w:rsidR="00301147">
        <w:rPr>
          <w:color w:val="000000"/>
        </w:rPr>
        <w:t>/ janeiro a abril de 2017.</w:t>
      </w:r>
    </w:p>
    <w:p w:rsidR="00F64405" w:rsidRDefault="0037753F" w:rsidP="00F64405">
      <w:pPr>
        <w:pStyle w:val="PargrafodaLista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Eleição do</w:t>
      </w:r>
      <w:r w:rsidR="00316E9B">
        <w:rPr>
          <w:color w:val="000000"/>
        </w:rPr>
        <w:t>s novos membros do</w:t>
      </w:r>
      <w:r>
        <w:rPr>
          <w:color w:val="000000"/>
        </w:rPr>
        <w:t xml:space="preserve"> Conselho Fiscal.</w:t>
      </w:r>
    </w:p>
    <w:p w:rsidR="009E21DC" w:rsidRDefault="00E85AB1" w:rsidP="00E85AB1">
      <w:pPr>
        <w:pStyle w:val="PargrafodaLista"/>
        <w:numPr>
          <w:ilvl w:val="0"/>
          <w:numId w:val="1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Conforme o art. 52, parágrafo 1º, fica nomeada a comissão eleitoral pelos Senhores: Henrique </w:t>
      </w:r>
      <w:proofErr w:type="spellStart"/>
      <w:r>
        <w:rPr>
          <w:color w:val="000000"/>
        </w:rPr>
        <w:t>Henneberg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Luis</w:t>
      </w:r>
      <w:proofErr w:type="spellEnd"/>
      <w:r>
        <w:rPr>
          <w:color w:val="000000"/>
        </w:rPr>
        <w:t xml:space="preserve"> Alberto </w:t>
      </w:r>
      <w:proofErr w:type="spellStart"/>
      <w:r>
        <w:rPr>
          <w:color w:val="000000"/>
        </w:rPr>
        <w:t>Kubaski</w:t>
      </w:r>
      <w:proofErr w:type="spellEnd"/>
      <w:r w:rsidR="00E438FF">
        <w:rPr>
          <w:color w:val="000000"/>
        </w:rPr>
        <w:t xml:space="preserve"> e Luiz </w:t>
      </w:r>
      <w:proofErr w:type="spellStart"/>
      <w:r w:rsidR="00E438FF">
        <w:rPr>
          <w:color w:val="000000"/>
        </w:rPr>
        <w:t>Antonio</w:t>
      </w:r>
      <w:proofErr w:type="spellEnd"/>
      <w:r w:rsidR="00E438FF">
        <w:rPr>
          <w:color w:val="000000"/>
        </w:rPr>
        <w:t xml:space="preserve"> </w:t>
      </w:r>
      <w:proofErr w:type="spellStart"/>
      <w:r w:rsidR="00E438FF">
        <w:rPr>
          <w:color w:val="000000"/>
        </w:rPr>
        <w:t>Brandalize</w:t>
      </w:r>
      <w:proofErr w:type="spellEnd"/>
      <w:r w:rsidR="00E438FF">
        <w:rPr>
          <w:color w:val="000000"/>
        </w:rPr>
        <w:t>.</w:t>
      </w:r>
    </w:p>
    <w:p w:rsidR="00E438FF" w:rsidRDefault="00E438FF" w:rsidP="00E85AB1">
      <w:pPr>
        <w:pStyle w:val="PargrafodaLista"/>
        <w:numPr>
          <w:ilvl w:val="0"/>
          <w:numId w:val="1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 presente edital será afixado em lugar de costume na sede do Observatório Social do Brasil- Seção Campos Gerais, enviado por e-mail aos associados e divulgado na página do </w:t>
      </w:r>
      <w:proofErr w:type="spellStart"/>
      <w:r>
        <w:rPr>
          <w:color w:val="000000"/>
        </w:rPr>
        <w:t>Faceb</w:t>
      </w:r>
      <w:r w:rsidR="002A48FE">
        <w:rPr>
          <w:color w:val="000000"/>
        </w:rPr>
        <w:t>ook</w:t>
      </w:r>
      <w:proofErr w:type="spellEnd"/>
      <w:r w:rsidR="002A48FE">
        <w:rPr>
          <w:color w:val="000000"/>
        </w:rPr>
        <w:t xml:space="preserve"> e site do OSB Campos Gerais.</w:t>
      </w:r>
    </w:p>
    <w:p w:rsidR="009E21DC" w:rsidRPr="00316E9B" w:rsidRDefault="00E438FF" w:rsidP="00316E9B">
      <w:pPr>
        <w:pStyle w:val="PargrafodaLista"/>
        <w:numPr>
          <w:ilvl w:val="0"/>
          <w:numId w:val="1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 mesma forma será afixada na sede a relação dos associados com direito </w:t>
      </w:r>
      <w:r w:rsidR="00D4398D">
        <w:rPr>
          <w:color w:val="000000"/>
        </w:rPr>
        <w:t>a votar</w:t>
      </w:r>
      <w:r>
        <w:rPr>
          <w:color w:val="000000"/>
        </w:rPr>
        <w:t xml:space="preserve"> e ser votado.</w:t>
      </w:r>
    </w:p>
    <w:p w:rsidR="009E21DC" w:rsidRPr="00F45492" w:rsidRDefault="009E21DC" w:rsidP="009E21DC">
      <w:pPr>
        <w:jc w:val="right"/>
      </w:pPr>
      <w:r w:rsidRPr="00BD6820">
        <w:t>Ponta Grossa</w:t>
      </w:r>
      <w:r w:rsidR="00FF5611">
        <w:t xml:space="preserve">, 31 </w:t>
      </w:r>
      <w:r w:rsidRPr="00BD6820">
        <w:t xml:space="preserve">de </w:t>
      </w:r>
      <w:r w:rsidR="00FF5611">
        <w:t>março</w:t>
      </w:r>
      <w:r w:rsidRPr="00BD6820">
        <w:t xml:space="preserve"> de 2017.</w:t>
      </w:r>
    </w:p>
    <w:p w:rsidR="009E21DC" w:rsidRPr="00F45492" w:rsidRDefault="00316E9B" w:rsidP="00316E9B">
      <w:bookmarkStart w:id="0" w:name="_GoBack"/>
      <w:bookmarkEnd w:id="0"/>
      <w:r>
        <w:t xml:space="preserve">                                                                                  </w:t>
      </w:r>
      <w:r w:rsidR="006822B2">
        <w:rPr>
          <w:rFonts w:ascii="Times New Roman" w:eastAsia="Times New Roman" w:hAnsi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182961D3" wp14:editId="069A8C23">
            <wp:extent cx="1228725" cy="6184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1DC" w:rsidRPr="00F45492" w:rsidRDefault="009E21DC" w:rsidP="00F663A0">
      <w:pPr>
        <w:ind w:firstLine="708"/>
        <w:jc w:val="center"/>
      </w:pPr>
      <w:r w:rsidRPr="00F45492">
        <w:t xml:space="preserve">Presidente </w:t>
      </w:r>
      <w:r w:rsidR="006822B2">
        <w:t>do Observatório Social do Brasil</w:t>
      </w:r>
    </w:p>
    <w:sectPr w:rsidR="009E21DC" w:rsidRPr="00F45492" w:rsidSect="00284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B7" w:rsidRDefault="00CF5BB7" w:rsidP="00012F8E">
      <w:pPr>
        <w:spacing w:after="0" w:line="240" w:lineRule="auto"/>
      </w:pPr>
      <w:r>
        <w:separator/>
      </w:r>
    </w:p>
  </w:endnote>
  <w:endnote w:type="continuationSeparator" w:id="0">
    <w:p w:rsidR="00CF5BB7" w:rsidRDefault="00CF5BB7" w:rsidP="0001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97" w:rsidRDefault="007F12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25" w:rsidRDefault="000C4425" w:rsidP="00813168">
    <w:pPr>
      <w:pStyle w:val="Rodap"/>
      <w:jc w:val="center"/>
      <w:rPr>
        <w:rFonts w:ascii="Arial" w:hAnsi="Arial" w:cs="Arial"/>
      </w:rPr>
    </w:pPr>
    <w:r w:rsidRPr="00EA5017">
      <w:rPr>
        <w:rFonts w:ascii="Arial" w:hAnsi="Arial" w:cs="Arial"/>
      </w:rPr>
      <w:t xml:space="preserve">Rua </w:t>
    </w:r>
    <w:r>
      <w:rPr>
        <w:rFonts w:ascii="Arial" w:hAnsi="Arial" w:cs="Arial"/>
      </w:rPr>
      <w:t>Comendador Miró, 860</w:t>
    </w:r>
    <w:r w:rsidRPr="00EA5017">
      <w:rPr>
        <w:rFonts w:ascii="Arial" w:hAnsi="Arial" w:cs="Arial"/>
      </w:rPr>
      <w:t xml:space="preserve">, </w:t>
    </w:r>
    <w:r>
      <w:rPr>
        <w:rFonts w:ascii="Arial" w:hAnsi="Arial" w:cs="Arial"/>
      </w:rPr>
      <w:t>2</w:t>
    </w:r>
    <w:r>
      <w:rPr>
        <w:rFonts w:ascii="Arial" w:hAnsi="Arial" w:cs="Arial"/>
        <w:sz w:val="24"/>
      </w:rPr>
      <w:t>º Andar</w:t>
    </w:r>
    <w:r w:rsidRPr="00EA5017">
      <w:rPr>
        <w:rFonts w:ascii="Arial" w:hAnsi="Arial" w:cs="Arial"/>
      </w:rPr>
      <w:t xml:space="preserve"> - Centro | </w:t>
    </w:r>
    <w:r>
      <w:rPr>
        <w:rFonts w:ascii="Arial" w:hAnsi="Arial" w:cs="Arial"/>
      </w:rPr>
      <w:t>84010</w:t>
    </w:r>
    <w:r w:rsidRPr="00EA5017">
      <w:rPr>
        <w:rFonts w:ascii="Arial" w:hAnsi="Arial" w:cs="Arial"/>
      </w:rPr>
      <w:t>-</w:t>
    </w:r>
    <w:r>
      <w:rPr>
        <w:rFonts w:ascii="Arial" w:hAnsi="Arial" w:cs="Arial"/>
      </w:rPr>
      <w:t>160</w:t>
    </w:r>
    <w:r w:rsidRPr="00EA5017">
      <w:rPr>
        <w:rFonts w:ascii="Arial" w:hAnsi="Arial" w:cs="Arial"/>
      </w:rPr>
      <w:t xml:space="preserve">| </w:t>
    </w:r>
    <w:r>
      <w:rPr>
        <w:rFonts w:ascii="Arial" w:hAnsi="Arial" w:cs="Arial"/>
      </w:rPr>
      <w:t xml:space="preserve">Ponta Grosa- </w:t>
    </w:r>
    <w:r w:rsidRPr="00EA5017">
      <w:rPr>
        <w:rFonts w:ascii="Arial" w:hAnsi="Arial" w:cs="Arial"/>
      </w:rPr>
      <w:t>PR</w:t>
    </w:r>
    <w:r>
      <w:rPr>
        <w:rFonts w:ascii="Arial" w:hAnsi="Arial" w:cs="Arial"/>
      </w:rPr>
      <w:t xml:space="preserve"> |</w:t>
    </w:r>
  </w:p>
  <w:p w:rsidR="000C4425" w:rsidRDefault="000C4425" w:rsidP="00AA1E53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Pr="00EA5017">
      <w:rPr>
        <w:rFonts w:ascii="Arial" w:hAnsi="Arial" w:cs="Arial"/>
      </w:rPr>
      <w:t>4</w:t>
    </w:r>
    <w:r>
      <w:rPr>
        <w:rFonts w:ascii="Arial" w:hAnsi="Arial" w:cs="Arial"/>
      </w:rPr>
      <w:t xml:space="preserve">2 </w:t>
    </w:r>
    <w:r w:rsidRPr="00EA5017">
      <w:rPr>
        <w:rFonts w:ascii="Arial" w:hAnsi="Arial" w:cs="Arial"/>
      </w:rPr>
      <w:t>3</w:t>
    </w:r>
    <w:r>
      <w:rPr>
        <w:rFonts w:ascii="Arial" w:hAnsi="Arial" w:cs="Arial"/>
      </w:rPr>
      <w:t>220</w:t>
    </w:r>
    <w:r w:rsidRPr="00EA5017">
      <w:rPr>
        <w:rFonts w:ascii="Arial" w:hAnsi="Arial" w:cs="Arial"/>
      </w:rPr>
      <w:t>-7</w:t>
    </w:r>
    <w:r>
      <w:rPr>
        <w:rFonts w:ascii="Arial" w:hAnsi="Arial" w:cs="Arial"/>
      </w:rPr>
      <w:t>209</w:t>
    </w:r>
    <w:r w:rsidRPr="00EA5017">
      <w:rPr>
        <w:rFonts w:ascii="Arial" w:hAnsi="Arial" w:cs="Arial"/>
      </w:rPr>
      <w:t xml:space="preserve"> | </w:t>
    </w:r>
    <w:r w:rsidR="003375B8">
      <w:rPr>
        <w:rFonts w:ascii="Arial" w:hAnsi="Arial" w:cs="Arial"/>
      </w:rPr>
      <w:t>camposgerais.adm@osbrasil.org.br</w:t>
    </w:r>
    <w:r w:rsidRPr="00EA5017">
      <w:rPr>
        <w:rFonts w:ascii="Arial" w:hAnsi="Arial" w:cs="Arial"/>
      </w:rPr>
      <w:t xml:space="preserve"> </w:t>
    </w:r>
  </w:p>
  <w:p w:rsidR="000C4425" w:rsidRDefault="000C4425" w:rsidP="00AA1E5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97" w:rsidRDefault="007F12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B7" w:rsidRDefault="00CF5BB7" w:rsidP="00012F8E">
      <w:pPr>
        <w:spacing w:after="0" w:line="240" w:lineRule="auto"/>
      </w:pPr>
      <w:r>
        <w:separator/>
      </w:r>
    </w:p>
  </w:footnote>
  <w:footnote w:type="continuationSeparator" w:id="0">
    <w:p w:rsidR="00CF5BB7" w:rsidRDefault="00CF5BB7" w:rsidP="0001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25" w:rsidRDefault="00CF5B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394" o:spid="_x0000_s2065" type="#_x0000_t75" style="position:absolute;margin-left:0;margin-top:0;width:594.95pt;height:840.5pt;z-index:-251658752;mso-position-horizontal:center;mso-position-horizontal-relative:margin;mso-position-vertical:center;mso-position-vertical-relative:margin" o:allowincell="f">
          <v:imagedata r:id="rId1" o:title="Papel Timbrado_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25" w:rsidRDefault="00CF5BB7" w:rsidP="008705D7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395" o:spid="_x0000_s2066" type="#_x0000_t75" style="position:absolute;left:0;text-align:left;margin-left:-83.55pt;margin-top:-97.45pt;width:594.95pt;height:887.05pt;z-index:-251657728;mso-position-horizontal-relative:margin;mso-position-vertical-relative:margin" o:allowincell="f">
          <v:imagedata r:id="rId1" o:title="Papel Timbrado_modelo"/>
          <w10:wrap anchorx="margin" anchory="margin"/>
        </v:shape>
      </w:pict>
    </w:r>
    <w:r w:rsidR="000C61DF">
      <w:rPr>
        <w:noProof/>
        <w:lang w:eastAsia="pt-BR"/>
      </w:rPr>
      <w:drawing>
        <wp:inline distT="0" distB="0" distL="0" distR="0">
          <wp:extent cx="1009015" cy="777719"/>
          <wp:effectExtent l="19050" t="0" r="635" b="0"/>
          <wp:docPr id="4" name="Imagem 54" descr="OSB Campos Gerais Reduz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OSB Campos Gerais Reduzi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444" cy="7803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4425">
      <w:t xml:space="preserve">                                                                                                                                             </w:t>
    </w:r>
    <w:r w:rsidR="008705D7">
      <w:t xml:space="preserve">    </w:t>
    </w:r>
    <w:r w:rsidR="000C4425">
      <w:t xml:space="preserve">                                                      </w:t>
    </w:r>
    <w:r w:rsidR="008705D7">
      <w:t xml:space="preserve">       </w:t>
    </w:r>
    <w:r w:rsidR="000C4425">
      <w:t xml:space="preserve">                </w:t>
    </w:r>
    <w:r w:rsidR="008705D7">
      <w:t xml:space="preserve">           </w:t>
    </w:r>
    <w:r w:rsidR="000C4425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25" w:rsidRDefault="00CF5B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393" o:spid="_x0000_s2064" type="#_x0000_t75" style="position:absolute;margin-left:0;margin-top:0;width:594.95pt;height:840.5pt;z-index:-251659776;mso-position-horizontal:center;mso-position-horizontal-relative:margin;mso-position-vertical:center;mso-position-vertical-relative:margin" o:allowincell="f">
          <v:imagedata r:id="rId1" o:title="Papel Timbrado_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E49"/>
    <w:multiLevelType w:val="hybridMultilevel"/>
    <w:tmpl w:val="68EC82F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7F4EAA"/>
    <w:multiLevelType w:val="hybridMultilevel"/>
    <w:tmpl w:val="203A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2665"/>
    <w:multiLevelType w:val="hybridMultilevel"/>
    <w:tmpl w:val="4B6CC8D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5B861BC"/>
    <w:multiLevelType w:val="hybridMultilevel"/>
    <w:tmpl w:val="8D86DBF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E85971"/>
    <w:multiLevelType w:val="hybridMultilevel"/>
    <w:tmpl w:val="B3207F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364"/>
    <w:multiLevelType w:val="hybridMultilevel"/>
    <w:tmpl w:val="E88AA570"/>
    <w:lvl w:ilvl="0" w:tplc="50702B1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521FD"/>
    <w:multiLevelType w:val="hybridMultilevel"/>
    <w:tmpl w:val="DB8065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353E3"/>
    <w:multiLevelType w:val="hybridMultilevel"/>
    <w:tmpl w:val="CCEC1AC0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7B332B"/>
    <w:multiLevelType w:val="hybridMultilevel"/>
    <w:tmpl w:val="AD784D1E"/>
    <w:lvl w:ilvl="0" w:tplc="DB168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17E0"/>
    <w:multiLevelType w:val="hybridMultilevel"/>
    <w:tmpl w:val="5E880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0885"/>
    <w:multiLevelType w:val="hybridMultilevel"/>
    <w:tmpl w:val="06E25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140A9"/>
    <w:multiLevelType w:val="hybridMultilevel"/>
    <w:tmpl w:val="A5E83CE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23"/>
    <w:rsid w:val="00012CC7"/>
    <w:rsid w:val="00012F8E"/>
    <w:rsid w:val="00050D01"/>
    <w:rsid w:val="00054DE1"/>
    <w:rsid w:val="00087A28"/>
    <w:rsid w:val="000B5214"/>
    <w:rsid w:val="000C4425"/>
    <w:rsid w:val="000C61DF"/>
    <w:rsid w:val="000D6DEE"/>
    <w:rsid w:val="000D7E4F"/>
    <w:rsid w:val="000F0FF7"/>
    <w:rsid w:val="00160D23"/>
    <w:rsid w:val="001834DD"/>
    <w:rsid w:val="0019597A"/>
    <w:rsid w:val="001C499A"/>
    <w:rsid w:val="002048E2"/>
    <w:rsid w:val="00284566"/>
    <w:rsid w:val="00295C96"/>
    <w:rsid w:val="002A21E8"/>
    <w:rsid w:val="002A48FE"/>
    <w:rsid w:val="002C298A"/>
    <w:rsid w:val="002D5421"/>
    <w:rsid w:val="00301147"/>
    <w:rsid w:val="00316E9B"/>
    <w:rsid w:val="003375B8"/>
    <w:rsid w:val="0037753F"/>
    <w:rsid w:val="00380EFA"/>
    <w:rsid w:val="0038701C"/>
    <w:rsid w:val="00396E0F"/>
    <w:rsid w:val="003D2F7E"/>
    <w:rsid w:val="003D3CAC"/>
    <w:rsid w:val="00423775"/>
    <w:rsid w:val="00431DAC"/>
    <w:rsid w:val="004366F0"/>
    <w:rsid w:val="004612F3"/>
    <w:rsid w:val="004618F0"/>
    <w:rsid w:val="00466BD3"/>
    <w:rsid w:val="004B27E9"/>
    <w:rsid w:val="004F3988"/>
    <w:rsid w:val="00506888"/>
    <w:rsid w:val="00515EFB"/>
    <w:rsid w:val="00543C52"/>
    <w:rsid w:val="0054778C"/>
    <w:rsid w:val="00601F84"/>
    <w:rsid w:val="006078E3"/>
    <w:rsid w:val="006265F2"/>
    <w:rsid w:val="00644B33"/>
    <w:rsid w:val="00653CBD"/>
    <w:rsid w:val="006822B2"/>
    <w:rsid w:val="006B2D1E"/>
    <w:rsid w:val="006D3430"/>
    <w:rsid w:val="006E0811"/>
    <w:rsid w:val="007009D8"/>
    <w:rsid w:val="0070602D"/>
    <w:rsid w:val="00722071"/>
    <w:rsid w:val="007226AD"/>
    <w:rsid w:val="007A66AA"/>
    <w:rsid w:val="007F1297"/>
    <w:rsid w:val="007F6219"/>
    <w:rsid w:val="008057D3"/>
    <w:rsid w:val="00813168"/>
    <w:rsid w:val="00866505"/>
    <w:rsid w:val="008705D7"/>
    <w:rsid w:val="008C0BF2"/>
    <w:rsid w:val="0092110E"/>
    <w:rsid w:val="0092226D"/>
    <w:rsid w:val="0093228E"/>
    <w:rsid w:val="0096020F"/>
    <w:rsid w:val="009611BC"/>
    <w:rsid w:val="009E21DC"/>
    <w:rsid w:val="00A05F18"/>
    <w:rsid w:val="00A10F5C"/>
    <w:rsid w:val="00A130BD"/>
    <w:rsid w:val="00A76191"/>
    <w:rsid w:val="00AA1E53"/>
    <w:rsid w:val="00AA70A8"/>
    <w:rsid w:val="00AE2382"/>
    <w:rsid w:val="00B325F1"/>
    <w:rsid w:val="00B60BB7"/>
    <w:rsid w:val="00BC51AA"/>
    <w:rsid w:val="00BC7005"/>
    <w:rsid w:val="00BD6820"/>
    <w:rsid w:val="00BE4E00"/>
    <w:rsid w:val="00BE55DB"/>
    <w:rsid w:val="00BF60F9"/>
    <w:rsid w:val="00C027C7"/>
    <w:rsid w:val="00C43F06"/>
    <w:rsid w:val="00C65EBA"/>
    <w:rsid w:val="00CC571F"/>
    <w:rsid w:val="00CF5BB7"/>
    <w:rsid w:val="00D123D9"/>
    <w:rsid w:val="00D4398D"/>
    <w:rsid w:val="00D44868"/>
    <w:rsid w:val="00DA1218"/>
    <w:rsid w:val="00DA5363"/>
    <w:rsid w:val="00DB3F10"/>
    <w:rsid w:val="00DD2CCC"/>
    <w:rsid w:val="00E37E67"/>
    <w:rsid w:val="00E438FF"/>
    <w:rsid w:val="00E8491D"/>
    <w:rsid w:val="00E85AB1"/>
    <w:rsid w:val="00EB5EE5"/>
    <w:rsid w:val="00ED1B20"/>
    <w:rsid w:val="00F14F43"/>
    <w:rsid w:val="00F64405"/>
    <w:rsid w:val="00F663A0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0BBC96B3-2236-4512-A4A0-6D6E3A4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E6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F8E"/>
  </w:style>
  <w:style w:type="paragraph" w:styleId="Rodap">
    <w:name w:val="footer"/>
    <w:basedOn w:val="Normal"/>
    <w:link w:val="RodapChar"/>
    <w:uiPriority w:val="99"/>
    <w:unhideWhenUsed/>
    <w:rsid w:val="00012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F8E"/>
  </w:style>
  <w:style w:type="paragraph" w:styleId="Textodebalo">
    <w:name w:val="Balloon Text"/>
    <w:basedOn w:val="Normal"/>
    <w:link w:val="TextodebaloChar"/>
    <w:uiPriority w:val="99"/>
    <w:semiHidden/>
    <w:unhideWhenUsed/>
    <w:rsid w:val="00DB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3F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66C1-3325-4E8A-B79C-9D127F23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</dc:creator>
  <cp:keywords/>
  <cp:lastModifiedBy>Observatório Social do Brasil Seção Campos Gerais</cp:lastModifiedBy>
  <cp:revision>25</cp:revision>
  <dcterms:created xsi:type="dcterms:W3CDTF">2017-03-23T18:30:00Z</dcterms:created>
  <dcterms:modified xsi:type="dcterms:W3CDTF">2017-04-07T18:29:00Z</dcterms:modified>
</cp:coreProperties>
</file>